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567B" w14:textId="77777777" w:rsidR="004D08BB" w:rsidRDefault="004D08BB" w:rsidP="004D08BB">
      <w:pPr>
        <w:pStyle w:val="a3"/>
      </w:pPr>
      <w:r>
        <w:t>Нарада Муни дал сыновьям Дак ши наставления и помог им освободиться от оков материальной природы, а также о том, как Дакша проклял за это Нараду.</w:t>
      </w:r>
    </w:p>
    <w:p w14:paraId="05936DE0" w14:textId="77777777" w:rsidR="004D08BB" w:rsidRDefault="004D08BB" w:rsidP="004D08BB">
      <w:pPr>
        <w:pStyle w:val="a3"/>
      </w:pPr>
      <w:r>
        <w:t>Побуждаемый внешней энергией Господа Вишну, Праджапати Дакша зачал со своей женой Панчаджани десять тысяч сыновей. Всех их, схожих по характеру и складу ума, называли Харьяшвами. Дакша велел им произвести на свет многочисленное потомство, и Харьяшвы, покинув дом, направились на запад — туда, где река Синдху (ныне Инд) впадает в Аравийское море. В те дни там находилось священное озеро Нараяна-сарас, на берегах которого селились подвижники и святые. В том месте Харьяшвы предавались аскезе и медитации, что обычно свойственно только тем, кто достиг высшей ступени отречения от мира. Когда Нарада Муни узнал, что юноши совершают аскетические подвиги всего лишь ради продолжения рода, он решил наставить их на истинный путь. Мудрец открыл Харьяшвам высшую цель жизни и отговорил их становиться заурядными </w:t>
      </w:r>
      <w:r>
        <w:rPr>
          <w:rStyle w:val="a4"/>
        </w:rPr>
        <w:t>карми,</w:t>
      </w:r>
      <w:r>
        <w:t> которые хотят иметь много детей. Когда сыновья Дакши обрели духовное знание, они решили удалиться от мира и не вернулись в отчий дом.</w:t>
      </w:r>
    </w:p>
    <w:p w14:paraId="03EADEE7" w14:textId="77777777" w:rsidR="004D08BB" w:rsidRDefault="004D08BB" w:rsidP="004D08BB">
      <w:pPr>
        <w:pStyle w:val="a3"/>
      </w:pPr>
      <w:r>
        <w:t>Огорченный этой утратой, Праджапати Дакша зачал с Панчаджани еще тысячу сыновей. Им он тоже велел произвести на свет потомство, и юноши, которых называли Савалашвами, стали для этого поклоняться Господу Вишну. Но и этих сыновей Дакши Нарада Муни убедил отречься от семейной жизни и стать странниками. После двух неудачных попыток увеличить число обитателей вселенной Праджапати Дакша разгневался на Нараду Муни и проклятием обрек его на вечные скитания. Исполненный всех добродетелей, Нарада обладал безграничным терпением и безропотно принял проклятие Дакши.</w:t>
      </w:r>
    </w:p>
    <w:p w14:paraId="6476040E" w14:textId="77777777" w:rsidR="004D08BB" w:rsidRDefault="004D08BB" w:rsidP="004D08BB">
      <w:pPr>
        <w:pStyle w:val="a3"/>
      </w:pPr>
      <w:r>
        <w:t>Шрила Шукадева Госвами сказал: Под влиянием иллюзорной энергии Господа Вишну Праджапати Дакша зачал со своей женой Панчаджани [Асикни] десять тысяч сыновей. Их звали Харьяшвами, о царь.</w:t>
      </w:r>
    </w:p>
    <w:p w14:paraId="1E867982" w14:textId="77777777" w:rsidR="004D08BB" w:rsidRDefault="004D08BB" w:rsidP="004D08BB">
      <w:pPr>
        <w:pStyle w:val="a3"/>
      </w:pPr>
      <w:r>
        <w:t>Сыновья Дакши все как один были благонравны и послушны воле отца. Когда отец велел им обзавестись потомством, они тотчас покинули дом и отправились на запад.</w:t>
      </w:r>
    </w:p>
    <w:p w14:paraId="27F043B3" w14:textId="77777777" w:rsidR="004D08BB" w:rsidRDefault="004D08BB" w:rsidP="004D08BB">
      <w:pPr>
        <w:pStyle w:val="a3"/>
      </w:pPr>
      <w:r>
        <w:t>Там, на западе, где река Синдху впадает в море, находится знаменитое место паломничества — священное озеро Нараяна-сарас, обитель мудрецов и других великих душ, достигших высот духовного сознания.</w:t>
      </w:r>
    </w:p>
    <w:p w14:paraId="4761EAD7" w14:textId="77777777" w:rsidR="004D08BB" w:rsidRDefault="004D08BB" w:rsidP="004D08BB">
      <w:pPr>
        <w:pStyle w:val="a3"/>
      </w:pPr>
      <w:r>
        <w:t>Харьяшвы поселились у того святого озера и ежедневно омывались в его водах. Так они постепенно очистили свое сердце, и у них возникло желание стать парамахамсами. Но юноши чтили волю отца и совершали аскезу, чтобы потом умножить население мира. Однажды великий мудрец Нарада Муни, увидев, какие аскетические подвиги они совершают, обратился к ним.</w:t>
      </w:r>
    </w:p>
    <w:p w14:paraId="127B1885" w14:textId="77777777" w:rsidR="004D08BB" w:rsidRDefault="004D08BB" w:rsidP="004D08BB">
      <w:pPr>
        <w:pStyle w:val="a3"/>
      </w:pPr>
      <w:r>
        <w:t>Нарада сказал: О Харьяшвы, вы не видели еще земных пределов. Есть царство, в котором только один правитель, и там есть яма, из которой не выбраться; есть блудница, которая носит обольстительные наряды, а с ней ее муж, и есть река, текущая в обоих направлениях, и чудесный дом, построенный из двадцати пяти материалов; есть лебедь, который издает чарующие звуки, и есть предмет, сверкающий клинками и мечущий молнии, который вращается сам по себе. Неискушенные юнцы, вы ничего этого еще не видели, как же вы будете обзаводиться потомством?</w:t>
      </w:r>
    </w:p>
    <w:p w14:paraId="176854B3" w14:textId="77777777" w:rsidR="004D08BB" w:rsidRDefault="004D08BB" w:rsidP="004D08BB">
      <w:pPr>
        <w:pStyle w:val="a3"/>
      </w:pPr>
      <w:r>
        <w:t>Отец ваш знает все, но вы, к сожалению, не знаете истинной воли своего отца. Как же можете вы обзаводиться потомством?</w:t>
      </w:r>
    </w:p>
    <w:p w14:paraId="18861B37" w14:textId="77777777" w:rsidR="004D08BB" w:rsidRDefault="004D08BB" w:rsidP="004D08BB">
      <w:pPr>
        <w:pStyle w:val="a3"/>
      </w:pPr>
      <w:r>
        <w:lastRenderedPageBreak/>
        <w:t>Шри Шукадева Госвами сказал: От природы мудрые, Харьяшвы стали самостоятельно обдумывать загадочные слова Нарады Муни.</w:t>
      </w:r>
    </w:p>
    <w:p w14:paraId="6BCECBB1" w14:textId="77777777" w:rsidR="004D08BB" w:rsidRDefault="004D08BB" w:rsidP="004D08BB">
      <w:pPr>
        <w:pStyle w:val="a3"/>
      </w:pPr>
      <w:r>
        <w:t>[Слова Нарады Харьяшвы истолковали так:] Слово бхӯх̣ («земля») означает «поле деятельности» — это материальное тело, которое достается живому существу за его поступки и навязывает ему ложные самоотождествления. С незапамятных времен живое существо воплощается в разных материальных телах, которые и служат главной причиной его рабства в этом мире. И если не стараться вырваться из этого рабства, что пользы бездумно трудиться ради преходящих благ?</w:t>
      </w:r>
    </w:p>
    <w:p w14:paraId="776946C6" w14:textId="77777777" w:rsidR="004D08BB" w:rsidRDefault="004D08BB" w:rsidP="004D08BB">
      <w:pPr>
        <w:pStyle w:val="a3"/>
      </w:pPr>
      <w:r>
        <w:t>[Слова Нарады Муни о царстве, в котором только один правитель, Харьяшвы истолковали так:] Есть только один владыка всего сущего — это всевидящий Господь, Верховная Личность Бога. Он полон шести совершенств и совершенно независим. Он пребывает за пределами сотворенного мира и потому неподвластен трем гунам материальной природы. Если люди не используют свои познания и достижения для того, чтобы постичь Всевышнего, а лишь день и ночь трудятся, подобно кошкам и собакам, ради призрачного счастья, то какая польза от всех их достижений?</w:t>
      </w:r>
    </w:p>
    <w:p w14:paraId="1CCD1557" w14:textId="77777777" w:rsidR="004D08BB" w:rsidRDefault="004D08BB" w:rsidP="004D08BB">
      <w:pPr>
        <w:pStyle w:val="a3"/>
      </w:pPr>
      <w:r>
        <w:t>[Слова Нарады Муни о яме, из которой невозможно выбраться, Харьяшвы истолковали так:] То место, откуда еще никто не вернулся, — это Патала, низшая планетная система. Точно так же человек, попавший в Вайкунтха-дхаму (пратьяг-дхаму), уже не вернется в материальный мир. Если есть такое место, достигнув которого уже не нужно возвращаться к жалкому материальному существованию, то какой смысл скакать, подобно обезьянам, в этом бренном мире и не попытаться увидеть это место или узнать о нем?</w:t>
      </w:r>
    </w:p>
    <w:p w14:paraId="02B86461" w14:textId="77777777" w:rsidR="004D08BB" w:rsidRDefault="004D08BB" w:rsidP="004D08BB">
      <w:pPr>
        <w:pStyle w:val="a3"/>
      </w:pPr>
      <w:r>
        <w:t>[Слова Нарады Муни о блуднице Харьяшвы истолковали так:] Непостоянный разум, оскверненный гуной страсти, подобен блуднице, которая постоянно меняет наряды, завлекая мужчин. И если человек не понимает этого, а только трудится в поте лица ради преходящих благ, какую пользу он получит?</w:t>
      </w:r>
    </w:p>
    <w:p w14:paraId="76EF926F" w14:textId="77777777" w:rsidR="004D08BB" w:rsidRDefault="004D08BB" w:rsidP="004D08BB">
      <w:pPr>
        <w:pStyle w:val="a3"/>
      </w:pPr>
      <w:r>
        <w:t>[Слова Нарады Муни о муже блудницы Харьяшвы истолковали так:] Муж блудницы лишен свободы, как лишен ее тот, чей разум нечист, ибо такой человек только увеличивает срок своего заточения в материальном мире. Обманутый материальной природой, он идет на поводу у разума, который приносит ему то радость, то печаль. Зачем же таким людям трудиться ради преходящих благ?</w:t>
      </w:r>
    </w:p>
    <w:p w14:paraId="5FD1AB2E" w14:textId="77777777" w:rsidR="004D08BB" w:rsidRDefault="004D08BB" w:rsidP="004D08BB">
      <w:pPr>
        <w:pStyle w:val="a3"/>
      </w:pPr>
      <w:r>
        <w:t>[Слова Нарады Муни о реке, текущей в двух направлениях, Харьяшвы истолковали так:] Река, текущая в обоих направлениях, — это река материальной природы, которая создает и разрушает. Живое существо, упавшее по неведению в эту реку, захлестывают ее волны, и оно не может выбраться на берег, так как у берега течение еще быстрее. Что пользы трудиться ради преходящих благ тому, кто тонет в реке майи?</w:t>
      </w:r>
    </w:p>
    <w:p w14:paraId="09A0E20D" w14:textId="77777777" w:rsidR="004D08BB" w:rsidRDefault="004D08BB" w:rsidP="004D08BB">
      <w:pPr>
        <w:pStyle w:val="a3"/>
      </w:pPr>
      <w:r>
        <w:t>[Слова Нарады Муни о доме, построенном из двадцати пяти материалов, Харьяшвы истолковали так:] Верховный Господь — источник двадцати пяти первоэлементов. Он — Верховное Существо, Он управляет всеми причинами и следствиями и потому вызывает проявление первоэлементов. Что пользы трудиться ради преходящих благ, не стремясь постичь Верховную Личность?</w:t>
      </w:r>
    </w:p>
    <w:p w14:paraId="7C0CB422" w14:textId="77777777" w:rsidR="004D08BB" w:rsidRDefault="004D08BB" w:rsidP="004D08BB">
      <w:pPr>
        <w:pStyle w:val="a3"/>
      </w:pPr>
      <w:r>
        <w:t xml:space="preserve">[Слова Нарады Муни о лебеде Харьяшвы истолковали так:] Ведические произведения (шастры) подробно описывают путь познания Верховного Господа, источника всей материальной и духовной энергии, а также оба эти вида энергии. Лебедь (хамса) — это тот, кто способен различать материю и дух, кто извлекает из всего только самую суть и </w:t>
      </w:r>
      <w:r>
        <w:lastRenderedPageBreak/>
        <w:t>объясняет, что ведет к рабству, а что к освобождению. Слова писаний состоят из разнообразных звуков. Если невежда и глупец отказывается изучать эти шастры, какая польза от его занятий всевозможной преходящей деятельностью?</w:t>
      </w:r>
    </w:p>
    <w:p w14:paraId="0E676B06" w14:textId="77777777" w:rsidR="004D08BB" w:rsidRDefault="004D08BB" w:rsidP="004D08BB">
      <w:pPr>
        <w:pStyle w:val="a3"/>
      </w:pPr>
      <w:r>
        <w:t>[Слова Нарады Муни о предмете, состоящем из острых клинков и молний, Харьяшвы истолковали так:] Вечное время, молниеносное в своем беге, разит, как острие клинка. Неудержимое и ни от чего не зависящее, оно приводит в движение весь мир. Какая польза тому, кто, не познав законов вечного времени, трудится ради преходящих благ?</w:t>
      </w:r>
    </w:p>
    <w:p w14:paraId="30818399" w14:textId="77777777" w:rsidR="004D08BB" w:rsidRDefault="004D08BB" w:rsidP="004D08BB">
      <w:pPr>
        <w:pStyle w:val="a3"/>
      </w:pPr>
      <w:r>
        <w:t>[Нарада Муни недоумевал, каким невеждой надо быть, чтобы ослушаться веления отца; Харьяшвы истолковали его слова так:] Каждый должен следовать предписаниям шастр. В ведическом обществе надевание священного шнура знаменует второе рождение. Человек рождается второй раз, услышав наставления шастр от истинного духовного учителя. Поэтому шастры, писания, — это настоящий отец. Все шастры призывают покончить с бренным материальным бытием, и тот, кто не знает наставлений шастр, наставлений своего отца, пребывает в невежестве. Слова смертного отца, который старается занять сына материальной деятельностью, нельзя считать настоящими наставлениями нашего отца.</w:t>
      </w:r>
    </w:p>
    <w:p w14:paraId="73A243D2" w14:textId="77777777" w:rsidR="004D08BB" w:rsidRDefault="004D08BB" w:rsidP="004D08BB">
      <w:pPr>
        <w:pStyle w:val="a3"/>
      </w:pPr>
      <w:r>
        <w:t>Шукадева Госвами продолжал: О царь, своими речами Нарада убедил сыновей Праджапати Дакши. Твердо уверовав в слова Нарады, все они пришли к одному выводу. Признав великого мудреца своим духовным наставником, Харьяшвы почтительно обошли вокруг него и затем решительно встали на путь, идя по которому человек уже никогда не возвращается в материальный мир.</w:t>
      </w:r>
    </w:p>
    <w:p w14:paraId="3310B4D1" w14:textId="77777777" w:rsidR="004D08BB" w:rsidRDefault="004D08BB" w:rsidP="004D08BB">
      <w:pPr>
        <w:pStyle w:val="a3"/>
      </w:pPr>
      <w:r>
        <w:t>[Семь нот, которые используются в музыке — </w:t>
      </w:r>
      <w:r>
        <w:rPr>
          <w:rStyle w:val="a4"/>
        </w:rPr>
        <w:t>са</w:t>
      </w:r>
      <w:r>
        <w:t>, </w:t>
      </w:r>
      <w:r>
        <w:rPr>
          <w:rStyle w:val="a4"/>
        </w:rPr>
        <w:t>ре</w:t>
      </w:r>
      <w:r>
        <w:t>, </w:t>
      </w:r>
      <w:r>
        <w:rPr>
          <w:rStyle w:val="a4"/>
        </w:rPr>
        <w:t>га</w:t>
      </w:r>
      <w:r>
        <w:t>, </w:t>
      </w:r>
      <w:r>
        <w:rPr>
          <w:rStyle w:val="a4"/>
        </w:rPr>
        <w:t>ма</w:t>
      </w:r>
      <w:r>
        <w:t>, </w:t>
      </w:r>
      <w:r>
        <w:rPr>
          <w:rStyle w:val="a4"/>
        </w:rPr>
        <w:t>па</w:t>
      </w:r>
      <w:r>
        <w:t>, </w:t>
      </w:r>
      <w:r>
        <w:rPr>
          <w:rStyle w:val="a4"/>
        </w:rPr>
        <w:t>дха</w:t>
      </w:r>
      <w:r>
        <w:t>, </w:t>
      </w:r>
      <w:r>
        <w:rPr>
          <w:rStyle w:val="a4"/>
        </w:rPr>
        <w:t>ни</w:t>
      </w:r>
      <w:r>
        <w:t>, — происходят из «Сама-веды»]. Великий мудрец Нарада извлекает из своего инструмента звуки, повествующие об играх Верховного Господа. Внимая этим неземным звукам [таким, как мантра Харе Кришна, Харе Кришна, Кришна Кришна, Харе Харе / Харе Рама, Харе Рама, Рама Рама, Харе Харе], Нарада устремляет свой ум к лотосным стопам Всевышнего и лицезреет Его, Хришикешу, Владыку чувств. Даровав спасение Харьяшвам, мудрец продолжил свой путь по вселенной, неизменно храня в уме лотосные стопы Господа.</w:t>
      </w:r>
    </w:p>
    <w:p w14:paraId="22F59490" w14:textId="77777777" w:rsidR="004D08BB" w:rsidRDefault="004D08BB" w:rsidP="004D08BB">
      <w:pPr>
        <w:pStyle w:val="a3"/>
      </w:pPr>
      <w:r>
        <w:t>Харьяшвы во всем были примерными сыновьями, но, к несчастью, вняв наставлениям Нарады Муни, они ослушались отца. Когда Нарада принес Дакше эту печальную весть, Дакша погрузился в скорбь. И неудивительно, ведь он потерял таких замечательных сыновей.</w:t>
      </w:r>
    </w:p>
    <w:p w14:paraId="42511B99" w14:textId="77777777" w:rsidR="004D08BB" w:rsidRDefault="004D08BB" w:rsidP="004D08BB">
      <w:pPr>
        <w:pStyle w:val="a3"/>
      </w:pPr>
      <w:r>
        <w:t>Дакшу, скорбящего об утрате сыновей, утешил Господь Брахма, и по его совету Дакша зачал с Панчаджани еще тысячу сыновей, которых стали звать Савалашвами.</w:t>
      </w:r>
    </w:p>
    <w:p w14:paraId="3C9C9AC4" w14:textId="77777777" w:rsidR="004D08BB" w:rsidRDefault="004D08BB" w:rsidP="004D08BB">
      <w:pPr>
        <w:pStyle w:val="a3"/>
      </w:pPr>
      <w:r>
        <w:t>И младшие сыновья Дакши, получив наказ отца обзавестись потомством, отправились к озеру Нараяна-сарас. В том святом месте, где их старшие братья, вняв наставлениям Нарады, достигли совершенства, Савалашвы дали суровые обеты.</w:t>
      </w:r>
    </w:p>
    <w:p w14:paraId="5EEA3767" w14:textId="77777777" w:rsidR="004D08BB" w:rsidRDefault="004D08BB" w:rsidP="004D08BB">
      <w:pPr>
        <w:pStyle w:val="a3"/>
      </w:pPr>
      <w:r>
        <w:t>На берегах озера Нараяна-сарас младшие сыновья Дакши, как и старшие, вели жизнь подвижников. Они окунались в священные воды, смывая скверну мирских желаний. Они также произносили мантры, начинающиеся с омкары, и совершали суровую аскезу.</w:t>
      </w:r>
    </w:p>
    <w:p w14:paraId="5A5C6154" w14:textId="77777777" w:rsidR="004D08BB" w:rsidRDefault="004D08BB" w:rsidP="004D08BB">
      <w:pPr>
        <w:pStyle w:val="a3"/>
      </w:pPr>
      <w:r>
        <w:t xml:space="preserve">Несколько месяцев подряд сыновья Праджапати Дакши питались только водой и воздухом. Смиряя плоть, они произносили такую мантру: «Мы почитаем Его, Нараяну, </w:t>
      </w:r>
      <w:r>
        <w:lastRenderedPageBreak/>
        <w:t>Верховного Господа, всегда пребывающего в трансцендентной обители. Мы склоняемся перед Ним — Верховной Личностью [парамахамсой].</w:t>
      </w:r>
    </w:p>
    <w:p w14:paraId="250EB779" w14:textId="77777777" w:rsidR="004D08BB" w:rsidRDefault="004D08BB" w:rsidP="004D08BB">
      <w:pPr>
        <w:pStyle w:val="a3"/>
      </w:pPr>
      <w:r>
        <w:t>О царь Парикшит, и к младшим сыновьям Дакши пришел Нарада Муни. И к ним, совершающим аскезу ради продолжения рода, он обратился с загадочными словами.</w:t>
      </w:r>
    </w:p>
    <w:p w14:paraId="40A15C46" w14:textId="77777777" w:rsidR="004D08BB" w:rsidRDefault="004D08BB" w:rsidP="004D08BB">
      <w:pPr>
        <w:pStyle w:val="a3"/>
      </w:pPr>
      <w:r>
        <w:t>Услышьте мое слово, о сыновья Дакши! Если вы любите братьев своих, Харьяшвов, следуйте по их пути.</w:t>
      </w:r>
    </w:p>
    <w:p w14:paraId="095DAF91" w14:textId="77777777" w:rsidR="004D08BB" w:rsidRDefault="004D08BB" w:rsidP="004D08BB">
      <w:pPr>
        <w:pStyle w:val="a3"/>
      </w:pPr>
      <w:r>
        <w:t>Кто знает законы религии, тот идет по стопам своих старших братьев. Такой добродетельный брат изведает счастье в обществе Марутов — полубогов, являющих пример братской любви.</w:t>
      </w:r>
    </w:p>
    <w:p w14:paraId="6A2501C0" w14:textId="77777777" w:rsidR="004D08BB" w:rsidRDefault="004D08BB" w:rsidP="004D08BB">
      <w:pPr>
        <w:pStyle w:val="a3"/>
      </w:pPr>
      <w:r>
        <w:t>Шукадева Госвами сказал: О лучший среди ариев, дав сыновьям Праджапати Дакши эти мудрые наставления, Нарада Муни, чей милостивый взор приносит благо каждому, продолжил свой путь. А сыновья Дакши, последовав примеру своих старших братьев, оставили мысль о продолжении рода и посвятили себя сознанию Кришны.</w:t>
      </w:r>
    </w:p>
    <w:p w14:paraId="28C105CF" w14:textId="77777777" w:rsidR="004D08BB" w:rsidRDefault="004D08BB" w:rsidP="004D08BB">
      <w:pPr>
        <w:pStyle w:val="a3"/>
      </w:pPr>
      <w:r>
        <w:t>Савалашвы избрали верный путь, который открыт только тем, кто стремится посвятить жизнь преданному служению и снискать милость Всевышнего. Они ушли по этому пути и не вернулись и поныне, так же как ночи, ушедшие на запад.</w:t>
      </w:r>
    </w:p>
    <w:p w14:paraId="10088EA0" w14:textId="77777777" w:rsidR="004D08BB" w:rsidRDefault="004D08BB" w:rsidP="004D08BB">
      <w:pPr>
        <w:pStyle w:val="a3"/>
      </w:pPr>
      <w:r>
        <w:t>Тем временем Дакша стал всюду замечать дурные знамения. Вскоре он услышал, что его младшие сыновья, Савалашвы, по совету Нарады избрали путь своих старших братьев.</w:t>
      </w:r>
    </w:p>
    <w:p w14:paraId="33543AFC" w14:textId="77777777" w:rsidR="004D08BB" w:rsidRDefault="004D08BB" w:rsidP="004D08BB">
      <w:pPr>
        <w:pStyle w:val="a3"/>
      </w:pPr>
      <w:r>
        <w:t>Узнав, что и Савалашвы удалились от мира ради преданного служения Господу, Дакша от горя чуть не лишился рассудка. Когда он повстречал Нараду, с его дрожащих от гнева губ сорвались такие слова.</w:t>
      </w:r>
    </w:p>
    <w:p w14:paraId="4167AB7D" w14:textId="77777777" w:rsidR="004D08BB" w:rsidRDefault="004D08BB" w:rsidP="004D08BB">
      <w:pPr>
        <w:pStyle w:val="a3"/>
      </w:pPr>
      <w:r>
        <w:t>Праджапати Дакша воскликнул: О Нарада Муни, ты рядишься в одежды святого, но на самом деле ты — не святой. Истинный святой — это я, хоть я и веду семейную жизнь. Указав моим сыновьям путь отречения, ты поступил со мной несправедливо и жестоко.</w:t>
      </w:r>
    </w:p>
    <w:p w14:paraId="412AC15D" w14:textId="77777777" w:rsidR="004D08BB" w:rsidRDefault="004D08BB" w:rsidP="004D08BB">
      <w:pPr>
        <w:pStyle w:val="a3"/>
      </w:pPr>
      <w:r>
        <w:t>Дакша сказал: Мои сыновья не отдали три долга. Они еще даже не осознали, какие на них лежат обязанности. О Нарада, о воплощенный грех, ты преградил им дорогу к счастью и в этом мире и в грядущем, ибо они по-прежнему обязаны отдать долг святым, полубогам и отцу.</w:t>
      </w:r>
    </w:p>
    <w:p w14:paraId="2048D64B" w14:textId="77777777" w:rsidR="004D08BB" w:rsidRDefault="004D08BB" w:rsidP="004D08BB">
      <w:pPr>
        <w:pStyle w:val="a3"/>
      </w:pPr>
      <w:r>
        <w:t>Праджапати Дакша продолжал: Творя насилие, ты причисляешь себя к приближенным Господа Вишну и тем самым порочишь Его. О бесстыдный и жестокий Нарада, зачем ты внушил моим невинным детям мысль об отречении от мира? Разве место тебе в окружении Господа?</w:t>
      </w:r>
    </w:p>
    <w:p w14:paraId="2551B5FE" w14:textId="77777777" w:rsidR="004D08BB" w:rsidRDefault="004D08BB" w:rsidP="004D08BB">
      <w:pPr>
        <w:pStyle w:val="a3"/>
      </w:pPr>
      <w:r>
        <w:t>Преданные Господа всегда пекутся о благе падших душ. Ты же, рядясь в одежды преданного, ссоришься с теми, кто не враг тебе, или же предаешь дружбу и сеешь раздор среди друзей. Неужели тебе не совестно, надев личину преданного, совершать такие отвратительные поступки?</w:t>
      </w:r>
    </w:p>
    <w:p w14:paraId="4ABF9455" w14:textId="77777777" w:rsidR="004D08BB" w:rsidRDefault="004D08BB" w:rsidP="004D08BB">
      <w:pPr>
        <w:pStyle w:val="a3"/>
      </w:pPr>
      <w:r>
        <w:t>Праджапати Дакша продолжал: Ты, возможно, думаешь, что, просто пробудив в человеке дух самоотречения, можно избавить его от привязанности к материальному миру, но я твердо знаю: тот, кто не обрел совершенное знание, не станет отрешенным, лишь сменив платье, подобно тебе.</w:t>
      </w:r>
    </w:p>
    <w:p w14:paraId="32AA7086" w14:textId="77777777" w:rsidR="004D08BB" w:rsidRDefault="004D08BB" w:rsidP="004D08BB">
      <w:pPr>
        <w:pStyle w:val="a3"/>
      </w:pPr>
      <w:r>
        <w:lastRenderedPageBreak/>
        <w:t>Корень всех наших бед — в мирских наслаждениях, но разве можно от них отречься, не изведав всю их горечь? Поэтому пусть каждый вдоволь насладится мнимым счастьем и сам познает всю его призрачность. Тогда он сам его и отвергнет. А тот, кого побудили к отречению от мира другие, кто сам не прошел через страдания, не станет столь же отрешенным.</w:t>
      </w:r>
    </w:p>
    <w:p w14:paraId="4FAB90E2" w14:textId="77777777" w:rsidR="004D08BB" w:rsidRDefault="004D08BB" w:rsidP="004D08BB">
      <w:pPr>
        <w:pStyle w:val="a3"/>
      </w:pPr>
      <w:r>
        <w:t>Хоть я и семьянин, хоть я и живу в окружении жены и детей, я честно выполняю предписания Вед и наслаждаюсь плодами своего труда, не оскверняя себя грехом. Я совершил все виды жертвоприношений [дева-ягью, риши-ягью, питри-ягью и нри-ягью]. Эти ягьи называются обетами [вратами], поэтому меня величают грихавратой. Но увы, ты причинил мне великое зло, сбив с пути моих сыновей и без нужды склонив их к отречению от мира. Простить за это можно только раз.</w:t>
      </w:r>
    </w:p>
    <w:p w14:paraId="03E1FD88" w14:textId="77777777" w:rsidR="004D08BB" w:rsidRDefault="004D08BB" w:rsidP="004D08BB">
      <w:pPr>
        <w:pStyle w:val="a3"/>
      </w:pPr>
      <w:r>
        <w:t>Уже однажды ты лишил меня сыновей и теперь снова сотворил свое черное дело. Ты — невежда, не знакомый с правилами поведения в обществе. Ты странствуешь по всей вселенной, но я проклинаю тебя: пусть не будет тебе нигде приюта!</w:t>
      </w:r>
    </w:p>
    <w:p w14:paraId="0FC7EC34" w14:textId="77777777" w:rsidR="004D08BB" w:rsidRDefault="004D08BB" w:rsidP="004D08BB">
      <w:pPr>
        <w:pStyle w:val="a3"/>
      </w:pPr>
      <w:r>
        <w:t>Шукадева Госвами продолжал: О царь, Нарада Муни принял проклятие Дакши как подобает великому святому, ответив ему словами тад ба̄д̣хам̇ — «Да будет так, как ты сказал. Я принимаю твое проклятие». Нарада мог тоже в ответ проклясть Дакшу, но, будучи терпеливым и милостивым садху, он смирился.</w:t>
      </w:r>
    </w:p>
    <w:p w14:paraId="5C84E4E7" w14:textId="77777777" w:rsidR="00A20B17" w:rsidRDefault="004D08BB">
      <w:bookmarkStart w:id="0" w:name="_GoBack"/>
      <w:bookmarkEnd w:id="0"/>
    </w:p>
    <w:sectPr w:rsidR="00A20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8B"/>
    <w:rsid w:val="004D08BB"/>
    <w:rsid w:val="004D638B"/>
    <w:rsid w:val="00873CD1"/>
    <w:rsid w:val="00A3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BE2AA-7A83-46EA-B529-C4AE8D9D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0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D08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1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2046</Words>
  <Characters>11665</Characters>
  <Application>Microsoft Office Word</Application>
  <DocSecurity>0</DocSecurity>
  <Lines>97</Lines>
  <Paragraphs>27</Paragraphs>
  <ScaleCrop>false</ScaleCrop>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2024-09-14T14:56:00Z</dcterms:created>
  <dcterms:modified xsi:type="dcterms:W3CDTF">2024-09-14T14:56:00Z</dcterms:modified>
</cp:coreProperties>
</file>